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72" w:rsidRPr="008E1B72" w:rsidRDefault="008E1B72" w:rsidP="008E1B72">
      <w:pPr>
        <w:rPr>
          <w:b/>
          <w:bCs/>
        </w:rPr>
      </w:pPr>
      <w:r>
        <w:rPr>
          <w:rFonts w:hint="cs"/>
          <w:b/>
          <w:bCs/>
          <w:cs/>
        </w:rPr>
        <w:tab/>
      </w:r>
      <w:r w:rsidRPr="008E1B72">
        <w:rPr>
          <w:b/>
          <w:bCs/>
          <w:cs/>
        </w:rPr>
        <w:t xml:space="preserve">วันที่ </w:t>
      </w:r>
      <w:r w:rsidRPr="008E1B72">
        <w:rPr>
          <w:b/>
          <w:bCs/>
        </w:rPr>
        <w:t>7</w:t>
      </w:r>
      <w:r>
        <w:rPr>
          <w:rFonts w:hint="cs"/>
          <w:b/>
          <w:bCs/>
          <w:cs/>
        </w:rPr>
        <w:t xml:space="preserve"> </w:t>
      </w:r>
      <w:r w:rsidRPr="008E1B72">
        <w:rPr>
          <w:b/>
          <w:bCs/>
          <w:cs/>
        </w:rPr>
        <w:t>พฤษภาคม</w:t>
      </w:r>
      <w:r>
        <w:rPr>
          <w:b/>
          <w:bCs/>
        </w:rPr>
        <w:t xml:space="preserve"> </w:t>
      </w:r>
      <w:r w:rsidRPr="008E1B72">
        <w:rPr>
          <w:b/>
          <w:bCs/>
        </w:rPr>
        <w:t xml:space="preserve">2564 </w:t>
      </w:r>
      <w:r w:rsidRPr="008E1B72">
        <w:rPr>
          <w:b/>
          <w:bCs/>
          <w:cs/>
        </w:rPr>
        <w:t>นาย</w:t>
      </w:r>
      <w:proofErr w:type="spellStart"/>
      <w:r w:rsidRPr="008E1B72">
        <w:rPr>
          <w:b/>
          <w:bCs/>
          <w:cs/>
        </w:rPr>
        <w:t>สิธิ</w:t>
      </w:r>
      <w:proofErr w:type="spellEnd"/>
      <w:r w:rsidRPr="008E1B72">
        <w:rPr>
          <w:b/>
          <w:bCs/>
          <w:cs/>
        </w:rPr>
        <w:t>ชัย จินดาหลวง ผู้ว่าราชการจังหวัดแม่ฮ่องสอน ประธานคณะกรรมการควบคุมโรคติดต่อจังหวัดแม่ฮ่องสอนเปิดเผยถึงสถานการณ์โรคติดเชื้อ</w:t>
      </w:r>
      <w:proofErr w:type="spellStart"/>
      <w:r w:rsidRPr="008E1B72">
        <w:rPr>
          <w:b/>
          <w:bCs/>
          <w:cs/>
        </w:rPr>
        <w:t>ไวรัส</w:t>
      </w:r>
      <w:proofErr w:type="spellEnd"/>
      <w:r w:rsidRPr="008E1B72">
        <w:rPr>
          <w:b/>
          <w:bCs/>
          <w:cs/>
        </w:rPr>
        <w:t>โคโรนา</w:t>
      </w:r>
      <w:r w:rsidRPr="008E1B72">
        <w:rPr>
          <w:b/>
          <w:bCs/>
        </w:rPr>
        <w:t>2019</w:t>
      </w:r>
      <w:r w:rsidRPr="008E1B72">
        <w:rPr>
          <w:b/>
          <w:bCs/>
          <w:cs/>
        </w:rPr>
        <w:t>ว่าจำนวนผู้ติดเชื้อ</w:t>
      </w:r>
      <w:proofErr w:type="spellStart"/>
      <w:r w:rsidRPr="008E1B72">
        <w:rPr>
          <w:b/>
          <w:bCs/>
          <w:cs/>
        </w:rPr>
        <w:t>ไวรัส</w:t>
      </w:r>
      <w:proofErr w:type="spellEnd"/>
      <w:r w:rsidRPr="008E1B72">
        <w:rPr>
          <w:b/>
          <w:bCs/>
          <w:cs/>
        </w:rPr>
        <w:t xml:space="preserve">โคโรนา </w:t>
      </w:r>
      <w:r w:rsidRPr="008E1B72">
        <w:rPr>
          <w:b/>
          <w:bCs/>
        </w:rPr>
        <w:t>2019</w:t>
      </w:r>
      <w:r w:rsidRPr="008E1B72">
        <w:rPr>
          <w:b/>
          <w:bCs/>
          <w:cs/>
        </w:rPr>
        <w:t xml:space="preserve">ในการระบาดระลอกใหม่เมษายน </w:t>
      </w:r>
      <w:r w:rsidRPr="008E1B72">
        <w:rPr>
          <w:b/>
          <w:bCs/>
        </w:rPr>
        <w:t>2564</w:t>
      </w:r>
      <w:r w:rsidRPr="008E1B72">
        <w:rPr>
          <w:b/>
          <w:bCs/>
          <w:cs/>
        </w:rPr>
        <w:t>ของจังหวัดแม่ฮ่องสอนยังคงอยู่ที่</w:t>
      </w:r>
      <w:r w:rsidRPr="008E1B72">
        <w:rPr>
          <w:b/>
          <w:bCs/>
        </w:rPr>
        <w:t xml:space="preserve">40 </w:t>
      </w:r>
      <w:r w:rsidRPr="008E1B72">
        <w:rPr>
          <w:b/>
          <w:bCs/>
          <w:cs/>
        </w:rPr>
        <w:t xml:space="preserve">ราย โดยไม่พบผู้ติดเชื้อรายใหม่ติดต่อกัน </w:t>
      </w:r>
      <w:r w:rsidRPr="008E1B72">
        <w:rPr>
          <w:b/>
          <w:bCs/>
        </w:rPr>
        <w:t>4</w:t>
      </w:r>
      <w:r w:rsidRPr="008E1B72">
        <w:rPr>
          <w:b/>
          <w:bCs/>
          <w:cs/>
        </w:rPr>
        <w:t>วันแล้ว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ทั้งนี้ เป็นผลมาจากการดำเนินงานป้องกันควบคุมโรคที่มีประสิทธิผล ตลอดจนพี่น้องประชาชนในจังหวัดทุกคนให้ความร่วมมือเป็นอย่างดีในการสวมใส่หน้ากากอนามัยทุกครั้งที่ไปในที่ชุมชน หรือ ที่สาธารณะ และปฏิบัติตนตามมาตรการป้องกันโรคอย่างเคร่งครัด จึงขอขอบคุณทุกท่านมา ณ โอกาสนี้</w:t>
      </w:r>
    </w:p>
    <w:p w:rsidR="008E1B72" w:rsidRPr="008E1B72" w:rsidRDefault="008E1B72" w:rsidP="008E1B72">
      <w:pPr>
        <w:rPr>
          <w:b/>
          <w:bCs/>
        </w:rPr>
      </w:pPr>
      <w:r>
        <w:rPr>
          <w:rFonts w:hint="cs"/>
          <w:b/>
          <w:bCs/>
          <w:cs/>
        </w:rPr>
        <w:tab/>
      </w:r>
      <w:r w:rsidRPr="008E1B72">
        <w:rPr>
          <w:b/>
          <w:bCs/>
          <w:cs/>
        </w:rPr>
        <w:t xml:space="preserve">นายเอกชัย คำลือ นายแพทย์สาธารณสุขจังหวัดแม่ฮ่องสอน เปิดเผยว่า ขณะนี้ คงเหลือผู้ป่วยที่ยังรักษาอยู่จำนวน </w:t>
      </w:r>
      <w:r w:rsidRPr="008E1B72">
        <w:rPr>
          <w:b/>
          <w:bCs/>
        </w:rPr>
        <w:t xml:space="preserve">7 </w:t>
      </w:r>
      <w:r w:rsidRPr="008E1B72">
        <w:rPr>
          <w:b/>
          <w:bCs/>
          <w:cs/>
        </w:rPr>
        <w:t>ราย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อยู่ที่โรงพยาบาลศรี</w:t>
      </w:r>
      <w:proofErr w:type="spellStart"/>
      <w:r w:rsidRPr="008E1B72">
        <w:rPr>
          <w:b/>
          <w:bCs/>
          <w:cs/>
        </w:rPr>
        <w:t>สังวาลย์</w:t>
      </w:r>
      <w:proofErr w:type="spellEnd"/>
      <w:r w:rsidRPr="008E1B72">
        <w:rPr>
          <w:b/>
          <w:bCs/>
          <w:cs/>
        </w:rPr>
        <w:t xml:space="preserve"> </w:t>
      </w:r>
      <w:r w:rsidRPr="008E1B72">
        <w:rPr>
          <w:b/>
          <w:bCs/>
        </w:rPr>
        <w:t xml:space="preserve">3 </w:t>
      </w:r>
      <w:r w:rsidRPr="008E1B72">
        <w:rPr>
          <w:b/>
          <w:bCs/>
          <w:cs/>
        </w:rPr>
        <w:t>ราย โรงพยาบาลแม่สะเรียง</w:t>
      </w:r>
      <w:r w:rsidRPr="008E1B72">
        <w:rPr>
          <w:b/>
          <w:bCs/>
        </w:rPr>
        <w:t xml:space="preserve">3 </w:t>
      </w:r>
      <w:r w:rsidRPr="008E1B72">
        <w:rPr>
          <w:b/>
          <w:bCs/>
          <w:cs/>
        </w:rPr>
        <w:t>ราย และโรงพยาบาล</w:t>
      </w:r>
      <w:proofErr w:type="spellStart"/>
      <w:r w:rsidRPr="008E1B72">
        <w:rPr>
          <w:b/>
          <w:bCs/>
          <w:cs/>
        </w:rPr>
        <w:t>ปาย</w:t>
      </w:r>
      <w:proofErr w:type="spellEnd"/>
      <w:r w:rsidRPr="008E1B72">
        <w:rPr>
          <w:b/>
          <w:bCs/>
          <w:cs/>
        </w:rPr>
        <w:t xml:space="preserve"> </w:t>
      </w:r>
      <w:r w:rsidRPr="008E1B72">
        <w:rPr>
          <w:b/>
          <w:bCs/>
        </w:rPr>
        <w:t>1.</w:t>
      </w:r>
      <w:r w:rsidRPr="008E1B72">
        <w:rPr>
          <w:b/>
          <w:bCs/>
          <w:cs/>
        </w:rPr>
        <w:t xml:space="preserve">ราย ผู้ป่วยส่วนใหญ่ไม่มีอาการป่วยรุนแรงส่วนอีก </w:t>
      </w:r>
      <w:r w:rsidRPr="008E1B72">
        <w:rPr>
          <w:b/>
          <w:bCs/>
        </w:rPr>
        <w:t xml:space="preserve">1 </w:t>
      </w:r>
      <w:r w:rsidRPr="008E1B72">
        <w:rPr>
          <w:b/>
          <w:bCs/>
          <w:cs/>
        </w:rPr>
        <w:t>ราย ที่เป็นผู้สูงอายุและมีอาการทางเดินหายใจยังคงได้รับการดูแลรักษาอย่างใกล้ชิดทั้งนี้จังหวัดแม่ฮ่องสอน มีจำนวนเตียงที่สามารถรองรับผู้ป่วย.</w:t>
      </w:r>
      <w:r w:rsidRPr="008E1B72">
        <w:rPr>
          <w:b/>
          <w:bCs/>
        </w:rPr>
        <w:t>COVID-19.</w:t>
      </w:r>
      <w:r w:rsidRPr="008E1B72">
        <w:rPr>
          <w:b/>
          <w:bCs/>
          <w:cs/>
        </w:rPr>
        <w:t xml:space="preserve">จำนวนทั้งหมด </w:t>
      </w:r>
      <w:r w:rsidRPr="008E1B72">
        <w:rPr>
          <w:b/>
          <w:bCs/>
        </w:rPr>
        <w:t>116.</w:t>
      </w:r>
      <w:r w:rsidRPr="008E1B72">
        <w:rPr>
          <w:b/>
          <w:bCs/>
          <w:cs/>
        </w:rPr>
        <w:t xml:space="preserve">เตียง ยังสามารถรองรับผู้ป่วยได้อีก </w:t>
      </w:r>
      <w:r w:rsidRPr="008E1B72">
        <w:rPr>
          <w:b/>
          <w:bCs/>
        </w:rPr>
        <w:t>109</w:t>
      </w:r>
      <w:r w:rsidRPr="008E1B72">
        <w:rPr>
          <w:b/>
          <w:bCs/>
          <w:cs/>
        </w:rPr>
        <w:t>เตียง</w:t>
      </w:r>
      <w:r w:rsidRPr="008E1B72">
        <w:rPr>
          <w:b/>
          <w:bCs/>
        </w:rPr>
        <w:t xml:space="preserve"> </w:t>
      </w:r>
    </w:p>
    <w:p w:rsidR="008E1B72" w:rsidRPr="008E1B72" w:rsidRDefault="008E1B72" w:rsidP="008E1B72">
      <w:pPr>
        <w:rPr>
          <w:b/>
          <w:bCs/>
        </w:rPr>
      </w:pPr>
      <w:r>
        <w:rPr>
          <w:rFonts w:hint="cs"/>
          <w:b/>
          <w:bCs/>
          <w:cs/>
        </w:rPr>
        <w:tab/>
      </w:r>
      <w:r w:rsidRPr="008E1B72">
        <w:rPr>
          <w:b/>
          <w:bCs/>
          <w:cs/>
        </w:rPr>
        <w:t xml:space="preserve">สำหรับการดำเนินงานค้นหาผู้ติดเชื้อเชิงรุก ในหมู่บ้านที่ตั้งอยู่ตามแนวชายแดน บ้านแม่สามแลบ หมู่ </w:t>
      </w:r>
      <w:r w:rsidRPr="008E1B72">
        <w:rPr>
          <w:b/>
          <w:bCs/>
        </w:rPr>
        <w:t xml:space="preserve">1 </w:t>
      </w:r>
      <w:r w:rsidRPr="008E1B72">
        <w:rPr>
          <w:b/>
          <w:bCs/>
          <w:cs/>
        </w:rPr>
        <w:t>ตำบลแม่สามแลบ อำเภอสบ</w:t>
      </w:r>
      <w:proofErr w:type="spellStart"/>
      <w:r w:rsidRPr="008E1B72">
        <w:rPr>
          <w:b/>
          <w:bCs/>
          <w:cs/>
        </w:rPr>
        <w:t>เมย</w:t>
      </w:r>
      <w:proofErr w:type="spellEnd"/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โดยเก็บตัวอย่างส่งตรวจ จำนวน</w:t>
      </w:r>
      <w:r w:rsidRPr="008E1B72">
        <w:rPr>
          <w:b/>
          <w:bCs/>
        </w:rPr>
        <w:t xml:space="preserve">145 </w:t>
      </w:r>
      <w:r w:rsidRPr="008E1B72">
        <w:rPr>
          <w:b/>
          <w:bCs/>
          <w:cs/>
        </w:rPr>
        <w:t xml:space="preserve">เมื่อวันที่ </w:t>
      </w:r>
      <w:r w:rsidRPr="008E1B72">
        <w:rPr>
          <w:b/>
          <w:bCs/>
        </w:rPr>
        <w:t xml:space="preserve">5 </w:t>
      </w:r>
      <w:r w:rsidRPr="008E1B72">
        <w:rPr>
          <w:b/>
          <w:bCs/>
          <w:cs/>
        </w:rPr>
        <w:t xml:space="preserve">พฤษภาคม </w:t>
      </w:r>
      <w:r w:rsidRPr="008E1B72">
        <w:rPr>
          <w:b/>
          <w:bCs/>
        </w:rPr>
        <w:t xml:space="preserve">2564 </w:t>
      </w:r>
      <w:r w:rsidRPr="008E1B72">
        <w:rPr>
          <w:b/>
          <w:bCs/>
          <w:cs/>
        </w:rPr>
        <w:t>ที่ผ่านมา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นั้น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ผลการตรวจไม่พบเชื้อทั้งหมดส่วนแผนการดำเนินงานในช่วงสัปดาห์หน้า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จะตรวจคัดกรองเชิงรุกในกลุ่ม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พนักงานขับรถประจำทาง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พนักงานส่งของ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พนักงานส่งอาหาร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 xml:space="preserve">จำนวนประมาณ </w:t>
      </w:r>
      <w:r w:rsidRPr="008E1B72">
        <w:rPr>
          <w:b/>
          <w:bCs/>
        </w:rPr>
        <w:t xml:space="preserve">100 </w:t>
      </w:r>
      <w:r w:rsidRPr="008E1B72">
        <w:rPr>
          <w:b/>
          <w:bCs/>
          <w:cs/>
        </w:rPr>
        <w:t>คน</w:t>
      </w:r>
      <w:r w:rsidRPr="008E1B72">
        <w:rPr>
          <w:b/>
          <w:bCs/>
        </w:rPr>
        <w:t xml:space="preserve"> </w:t>
      </w:r>
    </w:p>
    <w:p w:rsidR="008E1B72" w:rsidRPr="008E1B72" w:rsidRDefault="008E1B72" w:rsidP="008E1B72">
      <w:pPr>
        <w:rPr>
          <w:b/>
          <w:bCs/>
        </w:rPr>
      </w:pPr>
      <w:r>
        <w:rPr>
          <w:rFonts w:hint="cs"/>
          <w:b/>
          <w:bCs/>
          <w:cs/>
        </w:rPr>
        <w:tab/>
      </w:r>
      <w:r w:rsidRPr="008E1B72">
        <w:rPr>
          <w:b/>
          <w:bCs/>
          <w:cs/>
        </w:rPr>
        <w:t>นายแพทย์ทศพล ดิษฐ์</w:t>
      </w:r>
      <w:proofErr w:type="spellStart"/>
      <w:r w:rsidRPr="008E1B72">
        <w:rPr>
          <w:b/>
          <w:bCs/>
          <w:cs/>
        </w:rPr>
        <w:t>ศิ</w:t>
      </w:r>
      <w:proofErr w:type="spellEnd"/>
      <w:r w:rsidRPr="008E1B72">
        <w:rPr>
          <w:b/>
          <w:bCs/>
          <w:cs/>
        </w:rPr>
        <w:t>ริรองนายแพทย์สาธารณสุขจังหวัดแม่ฮ่องสอน กล่าวว่า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ขณะนี้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กระทรวง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 xml:space="preserve">สาธารณสุข ได้เปิดรับจองคิวฉีดวัคซีนป้องกันโรค </w:t>
      </w:r>
      <w:r w:rsidRPr="008E1B72">
        <w:rPr>
          <w:b/>
          <w:bCs/>
        </w:rPr>
        <w:t xml:space="preserve">COVID-19 </w:t>
      </w:r>
      <w:r w:rsidRPr="008E1B72">
        <w:rPr>
          <w:b/>
          <w:bCs/>
          <w:cs/>
        </w:rPr>
        <w:t xml:space="preserve">แก่ประชาชนกลุ่มเป้าหมาย </w:t>
      </w:r>
      <w:r w:rsidRPr="008E1B72">
        <w:rPr>
          <w:b/>
          <w:bCs/>
        </w:rPr>
        <w:t xml:space="preserve">2 </w:t>
      </w:r>
      <w:r w:rsidRPr="008E1B72">
        <w:rPr>
          <w:b/>
          <w:bCs/>
          <w:cs/>
        </w:rPr>
        <w:t>กลุ่มตั้งแต่วันที่</w:t>
      </w:r>
      <w:r w:rsidRPr="008E1B72">
        <w:rPr>
          <w:b/>
          <w:bCs/>
        </w:rPr>
        <w:t>1</w:t>
      </w:r>
      <w:r w:rsidRPr="008E1B72">
        <w:rPr>
          <w:b/>
          <w:bCs/>
          <w:cs/>
        </w:rPr>
        <w:t xml:space="preserve">พฤษภาคม </w:t>
      </w:r>
      <w:r w:rsidRPr="008E1B72">
        <w:rPr>
          <w:b/>
          <w:bCs/>
        </w:rPr>
        <w:t xml:space="preserve">2564 </w:t>
      </w:r>
      <w:r w:rsidRPr="008E1B72">
        <w:rPr>
          <w:b/>
          <w:bCs/>
          <w:cs/>
        </w:rPr>
        <w:t>เป็นต้นมา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 xml:space="preserve">คือ </w:t>
      </w:r>
      <w:r w:rsidRPr="008E1B72">
        <w:rPr>
          <w:b/>
          <w:bCs/>
        </w:rPr>
        <w:t xml:space="preserve">1) </w:t>
      </w:r>
      <w:r w:rsidRPr="008E1B72">
        <w:rPr>
          <w:b/>
          <w:bCs/>
          <w:cs/>
        </w:rPr>
        <w:t>กลุ่มผู้สูงอายุ</w:t>
      </w:r>
      <w:r w:rsidRPr="008E1B72">
        <w:rPr>
          <w:b/>
          <w:bCs/>
        </w:rPr>
        <w:t xml:space="preserve">60 </w:t>
      </w:r>
      <w:r w:rsidRPr="008E1B72">
        <w:rPr>
          <w:b/>
          <w:bCs/>
          <w:cs/>
        </w:rPr>
        <w:t xml:space="preserve">ปี ขึ้นไปและ </w:t>
      </w:r>
      <w:r w:rsidRPr="008E1B72">
        <w:rPr>
          <w:b/>
          <w:bCs/>
        </w:rPr>
        <w:t xml:space="preserve">2) </w:t>
      </w:r>
      <w:r w:rsidRPr="008E1B72">
        <w:rPr>
          <w:b/>
          <w:bCs/>
          <w:cs/>
        </w:rPr>
        <w:t>กลุ่มบุคคลที่มีโรคประจำตัว</w:t>
      </w:r>
      <w:r w:rsidRPr="008E1B72">
        <w:rPr>
          <w:b/>
          <w:bCs/>
        </w:rPr>
        <w:t xml:space="preserve">7 </w:t>
      </w:r>
      <w:r w:rsidRPr="008E1B72">
        <w:rPr>
          <w:b/>
          <w:bCs/>
          <w:cs/>
        </w:rPr>
        <w:t xml:space="preserve">กลุ่มโรค ได้แก่ โรคทางเดินหายใจเรื้อรังรุนแรงโรคหัวใจและหลอดเลือดโรคไตเรื้อรังระยะ </w:t>
      </w:r>
      <w:r w:rsidRPr="008E1B72">
        <w:rPr>
          <w:b/>
          <w:bCs/>
        </w:rPr>
        <w:t>5</w:t>
      </w:r>
      <w:r w:rsidRPr="008E1B72">
        <w:rPr>
          <w:b/>
          <w:bCs/>
          <w:cs/>
        </w:rPr>
        <w:t>โรคหลอดเลือดสมองโรคมะเร็งที่อยู่ระหว่างเคมีบำบัด/รังสีบำบัด/ภูมิคุ้มกันบำบัด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 xml:space="preserve">โรคเบาหวาน และโรคอ้วน ที่มีน้ำหนัก มากกว่า </w:t>
      </w:r>
      <w:r w:rsidRPr="008E1B72">
        <w:rPr>
          <w:b/>
          <w:bCs/>
        </w:rPr>
        <w:t xml:space="preserve">100 </w:t>
      </w:r>
      <w:r w:rsidRPr="008E1B72">
        <w:rPr>
          <w:b/>
          <w:bCs/>
          <w:cs/>
        </w:rPr>
        <w:t xml:space="preserve">กิโลกรัม หรือ </w:t>
      </w:r>
      <w:r w:rsidRPr="008E1B72">
        <w:rPr>
          <w:b/>
          <w:bCs/>
        </w:rPr>
        <w:t xml:space="preserve">BMI </w:t>
      </w:r>
      <w:r w:rsidRPr="008E1B72">
        <w:rPr>
          <w:b/>
          <w:bCs/>
          <w:cs/>
        </w:rPr>
        <w:t xml:space="preserve">มากกว่า </w:t>
      </w:r>
      <w:r w:rsidRPr="008E1B72">
        <w:rPr>
          <w:b/>
          <w:bCs/>
        </w:rPr>
        <w:t xml:space="preserve">35 </w:t>
      </w:r>
      <w:r w:rsidRPr="008E1B72">
        <w:rPr>
          <w:b/>
          <w:bCs/>
          <w:cs/>
        </w:rPr>
        <w:t xml:space="preserve">กิโลกรัม/ตารางเมตรโดยสามารถจองคิวฉีดวัคซีนผ่านระบบ </w:t>
      </w:r>
      <w:r w:rsidRPr="008E1B72">
        <w:rPr>
          <w:b/>
          <w:bCs/>
        </w:rPr>
        <w:t xml:space="preserve">LINE OA </w:t>
      </w:r>
      <w:r w:rsidRPr="008E1B72">
        <w:rPr>
          <w:b/>
          <w:bCs/>
          <w:cs/>
        </w:rPr>
        <w:t>หมอพร้อมในกรณีที่มีโทรศัพท์มือถือ หรือ ไปจองคิวที่โรงพยาบาล โรงพยาบาลส่งเสริมสุขภาพชุมชน (รพ.สต.)ใกล้บ้าน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นอกจากนี้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 xml:space="preserve">ยังสามารถกับแจ้งความต้องการฉีดวัคซีนกับ </w:t>
      </w:r>
      <w:proofErr w:type="spellStart"/>
      <w:r w:rsidRPr="008E1B72">
        <w:rPr>
          <w:b/>
          <w:bCs/>
          <w:cs/>
        </w:rPr>
        <w:t>อส</w:t>
      </w:r>
      <w:proofErr w:type="spellEnd"/>
      <w:r w:rsidRPr="008E1B72">
        <w:rPr>
          <w:b/>
          <w:bCs/>
          <w:cs/>
        </w:rPr>
        <w:t>ม. ในพื้นที่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โดยข้อมูลที่จะต้องแจ้งประกอบด้วย ชื่อ - สกุล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 xml:space="preserve">หมายเลขบัตรประจำตัวประชาชน </w:t>
      </w:r>
      <w:r w:rsidRPr="008E1B72">
        <w:rPr>
          <w:b/>
          <w:bCs/>
        </w:rPr>
        <w:t xml:space="preserve">13 </w:t>
      </w:r>
      <w:r w:rsidRPr="008E1B72">
        <w:rPr>
          <w:b/>
          <w:bCs/>
          <w:cs/>
        </w:rPr>
        <w:t>หลัก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วันเดือนปีเกิด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เบอร์โทรศัพท์มือถือ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และโรงพยาบาลที่จะไปรับการฉีดวัคซีน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>ทั้งนี้</w:t>
      </w:r>
      <w:r w:rsidRPr="008E1B72">
        <w:rPr>
          <w:b/>
          <w:bCs/>
        </w:rPr>
        <w:t xml:space="preserve"> </w:t>
      </w:r>
      <w:r w:rsidRPr="008E1B72">
        <w:rPr>
          <w:b/>
          <w:bCs/>
          <w:cs/>
        </w:rPr>
        <w:t xml:space="preserve">ขอให้ลงทะเบียนจองคิวฉีดวัคซีน ภายในวันที่ </w:t>
      </w:r>
      <w:r w:rsidRPr="008E1B72">
        <w:rPr>
          <w:b/>
          <w:bCs/>
        </w:rPr>
        <w:t xml:space="preserve">31 </w:t>
      </w:r>
      <w:r w:rsidRPr="008E1B72">
        <w:rPr>
          <w:b/>
          <w:bCs/>
          <w:cs/>
        </w:rPr>
        <w:t xml:space="preserve">พฤษภาคม </w:t>
      </w:r>
      <w:r w:rsidRPr="008E1B72">
        <w:rPr>
          <w:b/>
          <w:bCs/>
        </w:rPr>
        <w:t xml:space="preserve">2564 </w:t>
      </w:r>
      <w:r w:rsidRPr="008E1B72">
        <w:rPr>
          <w:b/>
          <w:bCs/>
          <w:cs/>
        </w:rPr>
        <w:t xml:space="preserve">และจะเริ่มดำเนินการฉีดวัคซีนตั้งแต่วันที่ </w:t>
      </w:r>
      <w:r w:rsidRPr="008E1B72">
        <w:rPr>
          <w:b/>
          <w:bCs/>
        </w:rPr>
        <w:t xml:space="preserve">7 </w:t>
      </w:r>
      <w:r w:rsidRPr="008E1B72">
        <w:rPr>
          <w:b/>
          <w:bCs/>
          <w:cs/>
        </w:rPr>
        <w:t xml:space="preserve">มิถุนายน </w:t>
      </w:r>
      <w:r w:rsidRPr="008E1B72">
        <w:rPr>
          <w:b/>
          <w:bCs/>
        </w:rPr>
        <w:t xml:space="preserve">2564 </w:t>
      </w:r>
      <w:r w:rsidRPr="008E1B72">
        <w:rPr>
          <w:b/>
          <w:bCs/>
          <w:cs/>
        </w:rPr>
        <w:t>เป็นต้นไป</w:t>
      </w:r>
    </w:p>
    <w:p w:rsidR="003220D0" w:rsidRPr="00AC70D6" w:rsidRDefault="003220D0" w:rsidP="00AC70D6"/>
    <w:sectPr w:rsidR="003220D0" w:rsidRPr="00AC70D6" w:rsidSect="00322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C70D6"/>
    <w:rsid w:val="001D77DE"/>
    <w:rsid w:val="003220D0"/>
    <w:rsid w:val="00764E1F"/>
    <w:rsid w:val="008E1B72"/>
    <w:rsid w:val="00940101"/>
    <w:rsid w:val="00965453"/>
    <w:rsid w:val="00986D53"/>
    <w:rsid w:val="00AC70D6"/>
    <w:rsid w:val="00B317BA"/>
    <w:rsid w:val="00DD40FD"/>
    <w:rsid w:val="00E43C2F"/>
    <w:rsid w:val="00F72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pacing w:val="-10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>----------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----------</cp:lastModifiedBy>
  <cp:revision>2</cp:revision>
  <dcterms:created xsi:type="dcterms:W3CDTF">2021-05-07T09:44:00Z</dcterms:created>
  <dcterms:modified xsi:type="dcterms:W3CDTF">2021-05-07T09:44:00Z</dcterms:modified>
</cp:coreProperties>
</file>