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drawing>
          <wp:inline distT="0" distB="0" distL="0" distR="0">
            <wp:extent cx="4476998" cy="1044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กลุ่มจังหวัดภาคเหนือตอนบน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985" cy="104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1F26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รายงานติดตามและประเมินผลสัมฤทธิ์โครงการกลุ่มจังหวัดภาคเหนือตอนบน 1</w:t>
      </w: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1F2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พ.ศ. 2557</w:t>
      </w:r>
    </w:p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301F26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โครงการ </w:t>
      </w:r>
      <w:r w:rsidRPr="00301F26">
        <w:rPr>
          <w:rFonts w:ascii="TH SarabunIT๙" w:hAnsi="TH SarabunIT๙" w:cs="TH SarabunIT๙"/>
          <w:b/>
          <w:bCs/>
          <w:sz w:val="38"/>
          <w:szCs w:val="38"/>
        </w:rPr>
        <w:t>……………………………………………………………………………..</w:t>
      </w:r>
    </w:p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301F26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กิจกรรมที่ </w:t>
      </w:r>
      <w:r w:rsidRPr="00301F26">
        <w:rPr>
          <w:rFonts w:ascii="TH SarabunIT๙" w:hAnsi="TH SarabunIT๙" w:cs="TH SarabunIT๙"/>
          <w:b/>
          <w:bCs/>
          <w:sz w:val="38"/>
          <w:szCs w:val="38"/>
        </w:rPr>
        <w:t>…………………………………………………</w:t>
      </w: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301F26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กิจกรรมที่ </w:t>
      </w:r>
      <w:r w:rsidRPr="00301F26">
        <w:rPr>
          <w:rFonts w:ascii="TH SarabunIT๙" w:hAnsi="TH SarabunIT๙" w:cs="TH SarabunIT๙"/>
          <w:b/>
          <w:bCs/>
          <w:sz w:val="38"/>
          <w:szCs w:val="38"/>
        </w:rPr>
        <w:t>…………………………………………………</w:t>
      </w:r>
    </w:p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1F26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301F26">
        <w:rPr>
          <w:rFonts w:ascii="TH SarabunIT๙" w:hAnsi="TH SarabunIT๙" w:cs="TH SarabunIT๙" w:hint="cs"/>
          <w:b/>
          <w:bCs/>
          <w:sz w:val="46"/>
          <w:szCs w:val="46"/>
          <w:cs/>
        </w:rPr>
        <w:t xml:space="preserve">สำนักงาน </w:t>
      </w:r>
      <w:r w:rsidRPr="00301F26">
        <w:rPr>
          <w:rFonts w:ascii="TH SarabunIT๙" w:hAnsi="TH SarabunIT๙" w:cs="TH SarabunIT๙"/>
          <w:b/>
          <w:bCs/>
          <w:sz w:val="46"/>
          <w:szCs w:val="46"/>
        </w:rPr>
        <w:t>………………………………………………………………………………………….</w:t>
      </w: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1F26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เสนอต่อ</w:t>
      </w: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01F26" w:rsidRP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6"/>
          <w:szCs w:val="46"/>
          <w:cs/>
        </w:rPr>
      </w:pPr>
      <w:r w:rsidRPr="00301F26">
        <w:rPr>
          <w:rFonts w:ascii="TH SarabunIT๙" w:hAnsi="TH SarabunIT๙" w:cs="TH SarabunIT๙" w:hint="cs"/>
          <w:b/>
          <w:bCs/>
          <w:sz w:val="46"/>
          <w:szCs w:val="46"/>
          <w:cs/>
        </w:rPr>
        <w:t>กลุ่มจังหวัดภาคเหนือตอนบน 1</w:t>
      </w:r>
    </w:p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Pr="00874D17" w:rsidRDefault="00301F26" w:rsidP="00301F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301F26" w:rsidRDefault="00301F26" w:rsidP="00301F26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br w:type="page"/>
      </w:r>
    </w:p>
    <w:p w:rsidR="00301F26" w:rsidRDefault="00301F26" w:rsidP="00301F26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562CF2" w:rsidRPr="00874D17" w:rsidRDefault="00FC3565" w:rsidP="00FC35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74D17">
        <w:rPr>
          <w:rFonts w:ascii="TH SarabunIT๙" w:hAnsi="TH SarabunIT๙" w:cs="TH SarabunIT๙" w:hint="cs"/>
          <w:b/>
          <w:bCs/>
          <w:sz w:val="34"/>
          <w:szCs w:val="34"/>
          <w:cs/>
        </w:rPr>
        <w:t>รายงานติดตามและประเมินผลสัมฤทธิ์โครงการกลุ่มจังหวัดภาคเหนือตอนบน 1</w:t>
      </w:r>
    </w:p>
    <w:p w:rsidR="00FC3565" w:rsidRPr="00874D17" w:rsidRDefault="00FC3565" w:rsidP="00FC35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74D17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ประจำปีงบประมาณ พ.ศ. 2557</w:t>
      </w:r>
    </w:p>
    <w:p w:rsidR="00FC3565" w:rsidRDefault="00FC3565" w:rsidP="00FC35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</w:t>
      </w:r>
    </w:p>
    <w:p w:rsidR="00FC3565" w:rsidRDefault="00FC3565" w:rsidP="00FC35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3565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บทสรุปผู้บริหาร</w:t>
      </w: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874D17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3565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ตัวชี้วัดของความสำเร็จของกิจกรรม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35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3565">
        <w:rPr>
          <w:rFonts w:ascii="TH SarabunIT๙" w:hAnsi="TH SarabunIT๙" w:cs="TH SarabunIT๙" w:hint="cs"/>
          <w:sz w:val="32"/>
          <w:szCs w:val="32"/>
          <w:cs/>
        </w:rPr>
        <w:t>ตัวชี้วัดของความสำเร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็จของกิจกรรม (ตามแผน) 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ผลความสำเร็จของตัวชี้วัด  (ที่เกิดขึ้น)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C3565" w:rsidRPr="00874D17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356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ผลการดำเนินงานกิจกรรม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............................................................................................................................................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ผลการดำเนินงาน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............................................................................................................................................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ผลการดำเนินงาน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C3565" w:rsidRPr="00874D17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ผลการเบิกจ่ายงบประมาณ และเงินเหลือจ่าย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........................................................................................................................................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ผลการเบิกจ่ายงบประมาณ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เงินเหลือจ่าย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กิจกรรม ........................................................................................................................................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ผลการเบิกจ่ายงบประมาณ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เงินเหลือจ่าย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74D17" w:rsidRDefault="00874D17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4D17" w:rsidRDefault="00874D17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4D17" w:rsidRPr="00FC3565" w:rsidRDefault="00874D17" w:rsidP="00874D17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874D17">
        <w:rPr>
          <w:rFonts w:ascii="TH SarabunIT๙" w:hAnsi="TH SarabunIT๙" w:cs="TH SarabunIT๙" w:hint="cs"/>
          <w:b/>
          <w:bCs/>
          <w:sz w:val="32"/>
          <w:szCs w:val="32"/>
          <w:cs/>
        </w:rPr>
        <w:t>5.  ผลผลิ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</w:t>
      </w:r>
      <w:r w:rsidRPr="00874D1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ของแต่ละกิจกรรม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:rsidR="00FC3565" w:rsidRDefault="00FC3565" w:rsidP="00FC3565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FC3565" w:rsidRPr="00874D17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ผลผลิตของแต่ละกิจกรรม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ผลผลิตที่จะได้ตามแผน 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Default="00FC3565" w:rsidP="00FC3565">
      <w:pPr>
        <w:tabs>
          <w:tab w:val="left" w:pos="426"/>
          <w:tab w:val="left" w:pos="851"/>
          <w:tab w:val="left" w:pos="1134"/>
          <w:tab w:val="left" w:pos="1452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ผลที่เกิดขึ้นจริง 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874D17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ผลลัพธ์ของแต่ละกิจกรรม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3565">
        <w:rPr>
          <w:rFonts w:ascii="TH SarabunIT๙" w:hAnsi="TH SarabunIT๙" w:cs="TH SarabunIT๙"/>
          <w:sz w:val="32"/>
          <w:szCs w:val="32"/>
          <w:cs/>
        </w:rPr>
        <w:tab/>
      </w:r>
      <w:r w:rsidRPr="00FC3565">
        <w:rPr>
          <w:rFonts w:ascii="TH SarabunIT๙" w:hAnsi="TH SarabunIT๙" w:cs="TH SarabunIT๙" w:hint="cs"/>
          <w:sz w:val="32"/>
          <w:szCs w:val="32"/>
          <w:cs/>
        </w:rPr>
        <w:t>6.1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ผลลัพธ์ที่คาดว่าจะเกิด</w:t>
      </w:r>
      <w:r w:rsidRPr="00FC3565">
        <w:rPr>
          <w:rFonts w:ascii="TH SarabunIT๙" w:hAnsi="TH SarabunIT๙" w:cs="TH SarabunIT๙"/>
          <w:sz w:val="32"/>
          <w:szCs w:val="32"/>
          <w:cs/>
        </w:rPr>
        <w:tab/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3565">
        <w:rPr>
          <w:rFonts w:ascii="TH SarabunIT๙" w:hAnsi="TH SarabunIT๙" w:cs="TH SarabunIT๙"/>
          <w:sz w:val="32"/>
          <w:szCs w:val="32"/>
          <w:cs/>
        </w:rPr>
        <w:tab/>
      </w:r>
      <w:r w:rsidRPr="00FC3565"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ผลลัพธ์ที่เกิดขึ้นจริง</w:t>
      </w:r>
      <w:r w:rsidRPr="00FC3565">
        <w:rPr>
          <w:rFonts w:ascii="TH SarabunIT๙" w:hAnsi="TH SarabunIT๙" w:cs="TH SarabunIT๙"/>
          <w:sz w:val="32"/>
          <w:szCs w:val="32"/>
          <w:cs/>
        </w:rPr>
        <w:tab/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874D17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ผลกระทบเชิงบวก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874D17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ผลกระทบเชิงลบ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874D17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ประโยชน์ของทางราชการและประชาชน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FC3565" w:rsidRDefault="00FC3565" w:rsidP="00FC3565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874D17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วิธีการบริหารจัดการหรือการดูแลบำรุงรักษา เมื่อกิจกรรมแล้วเสร็จ เพื่อให้เกิดความยั่งยืนของโครงการ</w:t>
      </w:r>
    </w:p>
    <w:p w:rsidR="00874D17" w:rsidRPr="00FC3565" w:rsidRDefault="00874D17" w:rsidP="00874D17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874D17" w:rsidRPr="00FC3565" w:rsidRDefault="00874D17" w:rsidP="00874D17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FC3565" w:rsidRPr="00874D17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ปัญหา อุปสรรค และข้อจำกัด</w:t>
      </w:r>
    </w:p>
    <w:p w:rsidR="00874D17" w:rsidRPr="00FC3565" w:rsidRDefault="00874D17" w:rsidP="00874D17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874D17" w:rsidRPr="00FC3565" w:rsidRDefault="00874D17" w:rsidP="00874D17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  <w:bookmarkStart w:id="0" w:name="_GoBack"/>
      <w:bookmarkEnd w:id="0"/>
    </w:p>
    <w:p w:rsidR="00FC3565" w:rsidRPr="00874D17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FC3565" w:rsidRDefault="00FC3565" w:rsidP="00FC356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แนวทางแก้ไข</w:t>
      </w:r>
    </w:p>
    <w:p w:rsidR="00874D17" w:rsidRPr="00FC3565" w:rsidRDefault="00874D17" w:rsidP="00874D17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874D17" w:rsidRDefault="00874D17" w:rsidP="00874D17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FC3565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…………………………………………………………………………………………………………….….</w:t>
      </w:r>
    </w:p>
    <w:p w:rsidR="00874D17" w:rsidRPr="00874D17" w:rsidRDefault="00874D17" w:rsidP="00874D17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874D17" w:rsidRDefault="00874D17" w:rsidP="00874D17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874D17" w:rsidRPr="00874D17" w:rsidRDefault="00874D17" w:rsidP="00874D17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74D17">
        <w:rPr>
          <w:rFonts w:ascii="TH SarabunIT๙" w:hAnsi="TH SarabunIT๙" w:cs="TH SarabunIT๙"/>
          <w:noProof/>
          <w:sz w:val="18"/>
          <w:szCs w:val="1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34A23" wp14:editId="0CAFF576">
                <wp:simplePos x="0" y="0"/>
                <wp:positionH relativeFrom="column">
                  <wp:posOffset>2540</wp:posOffset>
                </wp:positionH>
                <wp:positionV relativeFrom="paragraph">
                  <wp:posOffset>99336</wp:posOffset>
                </wp:positionV>
                <wp:extent cx="6068060" cy="140398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17" w:rsidRPr="00874D17" w:rsidRDefault="00874D17" w:rsidP="00874D1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74D1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หมายเหตุ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874D17">
                              <w:rPr>
                                <w:rFonts w:ascii="TH SarabunIT๙" w:hAnsi="TH SarabunIT๙" w:cs="TH SarabunIT๙"/>
                                <w:cs/>
                              </w:rPr>
                              <w:t>ขอให้รายงานและจัดส่งให้กลุ่มจังหวัดภาค</w:t>
                            </w:r>
                            <w:proofErr w:type="spellStart"/>
                            <w:r w:rsidRPr="00874D1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เหนื</w:t>
                            </w:r>
                            <w:proofErr w:type="spellEnd"/>
                            <w:r w:rsidRPr="00874D17">
                              <w:rPr>
                                <w:rFonts w:ascii="TH SarabunIT๙" w:hAnsi="TH SarabunIT๙" w:cs="TH SarabunIT๙"/>
                                <w:cs/>
                              </w:rPr>
                              <w:t>ตอนบน 1</w:t>
                            </w:r>
                            <w:r w:rsidR="00AC28E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ภ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ายในวันพุธที่ 25 พฤศจิกายน 2557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7.8pt;width:477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" stroked="f">
                <v:textbox style="mso-fit-shape-to-text:t">
                  <w:txbxContent>
                    <w:p w:rsidR="00874D17" w:rsidRPr="00874D17" w:rsidRDefault="00874D17" w:rsidP="00874D1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74D1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หมายเหตุ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 w:rsidRPr="00874D17">
                        <w:rPr>
                          <w:rFonts w:ascii="TH SarabunIT๙" w:hAnsi="TH SarabunIT๙" w:cs="TH SarabunIT๙"/>
                          <w:cs/>
                        </w:rPr>
                        <w:t>ขอให้รายงานและจัดส่งให้กลุ่มจังหวัดภาค</w:t>
                      </w:r>
                      <w:proofErr w:type="spellStart"/>
                      <w:r w:rsidRPr="00874D17">
                        <w:rPr>
                          <w:rFonts w:ascii="TH SarabunIT๙" w:hAnsi="TH SarabunIT๙" w:cs="TH SarabunIT๙"/>
                          <w:cs/>
                        </w:rPr>
                        <w:t>เหนื</w:t>
                      </w:r>
                      <w:proofErr w:type="spellEnd"/>
                      <w:r w:rsidRPr="00874D17">
                        <w:rPr>
                          <w:rFonts w:ascii="TH SarabunIT๙" w:hAnsi="TH SarabunIT๙" w:cs="TH SarabunIT๙"/>
                          <w:cs/>
                        </w:rPr>
                        <w:t>ตอนบน 1</w:t>
                      </w:r>
                      <w:r w:rsidR="00AC28E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ภ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ายในวันพุธที่ 25 พฤศจิกายน 2557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4D17" w:rsidRPr="00874D17" w:rsidSect="00874D17">
      <w:pgSz w:w="11906" w:h="16838"/>
      <w:pgMar w:top="1134" w:right="107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5"/>
    <w:rsid w:val="00301F26"/>
    <w:rsid w:val="00562CF2"/>
    <w:rsid w:val="00874D17"/>
    <w:rsid w:val="0099614B"/>
    <w:rsid w:val="00AC28E5"/>
    <w:rsid w:val="00BA6770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D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4D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D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4D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shiitake</dc:creator>
  <cp:lastModifiedBy>Nuy</cp:lastModifiedBy>
  <cp:revision>2</cp:revision>
  <cp:lastPrinted>2014-10-30T07:29:00Z</cp:lastPrinted>
  <dcterms:created xsi:type="dcterms:W3CDTF">2014-10-30T07:30:00Z</dcterms:created>
  <dcterms:modified xsi:type="dcterms:W3CDTF">2014-10-30T07:30:00Z</dcterms:modified>
</cp:coreProperties>
</file>